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56508" w:rsidRDefault="00584927" w:rsidP="0023516C">
      <w:pPr>
        <w:pStyle w:val="Ttulo2"/>
        <w:rPr>
          <w:rFonts w:ascii="Tahoma" w:hAnsi="Tahoma" w:cs="Tahoma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530D701A" w:rsidR="00152A13" w:rsidRPr="00856508" w:rsidRDefault="005E6C9D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Encargado del Despacho de la Asistencia Técnica de Organización Electoral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1114907F" w14:textId="69DCBDCB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CA3549">
              <w:rPr>
                <w:rFonts w:ascii="Tahoma" w:hAnsi="Tahoma" w:cs="Tahoma"/>
                <w:u w:val="single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7534B8">
              <w:rPr>
                <w:rFonts w:ascii="Tahoma" w:hAnsi="Tahoma" w:cs="Tahoma"/>
              </w:rPr>
              <w:t>Juan Carlos García Ramírez</w:t>
            </w:r>
          </w:p>
          <w:p w14:paraId="19C285CC" w14:textId="77777777" w:rsidR="002507F0" w:rsidRDefault="002507F0" w:rsidP="002507F0">
            <w:pPr>
              <w:pStyle w:val="Cita"/>
              <w:spacing w:before="0" w:line="276" w:lineRule="auto"/>
              <w:ind w:left="360"/>
              <w:jc w:val="both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856508">
              <w:rPr>
                <w:rFonts w:ascii="Tahoma" w:hAnsi="Tahoma" w:cs="Tahoma"/>
                <w:i w:val="0"/>
                <w:color w:val="auto"/>
                <w:szCs w:val="24"/>
                <w:u w:val="single"/>
              </w:rPr>
              <w:t>Dirección oficial</w:t>
            </w:r>
            <w:r w:rsidRPr="00AF22CB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Pr="00856508">
              <w:rPr>
                <w:rFonts w:ascii="Tahoma" w:hAnsi="Tahoma" w:cs="Tahoma"/>
                <w:color w:val="auto"/>
                <w:szCs w:val="24"/>
              </w:rPr>
              <w:t xml:space="preserve"> </w:t>
            </w:r>
            <w:r w:rsidRPr="009A2C51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 xml:space="preserve">Boulevard Luis Donaldo Colosio No. 6207, Fraccionamiento Racho la Torrecilla, C.P. 25298, Saltillo, Coahuila de Zaragoza. </w:t>
            </w:r>
          </w:p>
          <w:p w14:paraId="7C8BD0B7" w14:textId="77777777" w:rsidR="00527FC7" w:rsidRDefault="002507F0" w:rsidP="002507F0">
            <w:pPr>
              <w:pStyle w:val="Cita"/>
              <w:spacing w:before="0" w:line="276" w:lineRule="auto"/>
              <w:ind w:left="360"/>
              <w:jc w:val="both"/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 w:rsidRPr="002507F0">
              <w:rPr>
                <w:rFonts w:ascii="Tahoma" w:hAnsi="Tahoma" w:cs="Tahoma"/>
                <w:i w:val="0"/>
                <w:iCs w:val="0"/>
                <w:color w:val="auto"/>
                <w:szCs w:val="24"/>
                <w:u w:val="single"/>
              </w:rPr>
              <w:t>Teléfono oficial</w:t>
            </w:r>
            <w:r w:rsidRPr="002507F0">
              <w:rPr>
                <w:rFonts w:ascii="Tahoma" w:hAnsi="Tahoma" w:cs="Tahoma"/>
                <w:i w:val="0"/>
                <w:iCs w:val="0"/>
                <w:color w:val="auto"/>
                <w:szCs w:val="24"/>
              </w:rPr>
              <w:t>: 844 438 6260</w:t>
            </w:r>
          </w:p>
          <w:p w14:paraId="163BBF24" w14:textId="789162E5" w:rsidR="002507F0" w:rsidRPr="002507F0" w:rsidRDefault="002507F0" w:rsidP="002507F0"/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0436D0E7" w:rsidR="00BE4E1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Estudios realizados</w:t>
            </w:r>
            <w:r w:rsidR="007534B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</w:t>
            </w:r>
            <w:r w:rsidR="007534B8">
              <w:rPr>
                <w:rStyle w:val="CitaCar"/>
              </w:rPr>
              <w:t xml:space="preserve"> </w:t>
            </w:r>
            <w:r w:rsidR="007534B8" w:rsidRPr="002507F0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Licenciado en Derecho</w:t>
            </w:r>
          </w:p>
          <w:p w14:paraId="3E0D423A" w14:textId="1E1A75E6" w:rsidR="00BA3E7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Per</w:t>
            </w:r>
            <w:r w:rsidR="003C1D3C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í</w:t>
            </w: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odo</w:t>
            </w:r>
            <w:r w:rsidR="007534B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 2015-2019</w:t>
            </w:r>
          </w:p>
          <w:p w14:paraId="1DB281C4" w14:textId="77E5F19E" w:rsidR="00BA3E7F" w:rsidRPr="00BA3E7F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  <w:r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Institución educativa</w:t>
            </w:r>
            <w:r w:rsidR="007534B8"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  <w:t>: Universidad Autónoma de Durango</w:t>
            </w:r>
          </w:p>
          <w:p w14:paraId="12688D69" w14:textId="77777777" w:rsidR="00900297" w:rsidRPr="002507F0" w:rsidRDefault="00900297" w:rsidP="002507F0">
            <w:pPr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07435E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33B9724C" w:rsidR="008C34DF" w:rsidRPr="0007435E" w:rsidRDefault="00BA3E7F" w:rsidP="00552D21">
            <w:pPr>
              <w:jc w:val="both"/>
              <w:rPr>
                <w:rFonts w:ascii="Tahoma" w:hAnsi="Tahoma" w:cs="Tahoma"/>
              </w:rPr>
            </w:pPr>
            <w:r w:rsidRPr="0007435E">
              <w:rPr>
                <w:rFonts w:ascii="Tahoma" w:hAnsi="Tahoma" w:cs="Tahoma"/>
              </w:rPr>
              <w:t>Empresa</w:t>
            </w:r>
            <w:r w:rsidR="007534B8" w:rsidRPr="0007435E">
              <w:rPr>
                <w:rFonts w:ascii="Tahoma" w:hAnsi="Tahoma" w:cs="Tahoma"/>
              </w:rPr>
              <w:t xml:space="preserve">: Landeros &amp; Reyes Córdova Asociados </w:t>
            </w:r>
          </w:p>
          <w:p w14:paraId="28383F74" w14:textId="418D8B6D" w:rsidR="00BA3E7F" w:rsidRPr="0007435E" w:rsidRDefault="00BA3E7F" w:rsidP="00552D21">
            <w:pPr>
              <w:jc w:val="both"/>
              <w:rPr>
                <w:rFonts w:ascii="Tahoma" w:hAnsi="Tahoma" w:cs="Tahoma"/>
              </w:rPr>
            </w:pPr>
            <w:r w:rsidRPr="0007435E">
              <w:rPr>
                <w:rFonts w:ascii="Tahoma" w:hAnsi="Tahoma" w:cs="Tahoma"/>
              </w:rPr>
              <w:t>Per</w:t>
            </w:r>
            <w:r w:rsidR="003C1D3C" w:rsidRPr="0007435E">
              <w:rPr>
                <w:rFonts w:ascii="Tahoma" w:hAnsi="Tahoma" w:cs="Tahoma"/>
              </w:rPr>
              <w:t>í</w:t>
            </w:r>
            <w:r w:rsidRPr="0007435E">
              <w:rPr>
                <w:rFonts w:ascii="Tahoma" w:hAnsi="Tahoma" w:cs="Tahoma"/>
              </w:rPr>
              <w:t>odo</w:t>
            </w:r>
            <w:r w:rsidR="007534B8" w:rsidRPr="0007435E">
              <w:rPr>
                <w:rFonts w:ascii="Tahoma" w:hAnsi="Tahoma" w:cs="Tahoma"/>
              </w:rPr>
              <w:t>: 2021-2023</w:t>
            </w:r>
          </w:p>
          <w:p w14:paraId="10E7067B" w14:textId="6CBEE856" w:rsidR="00BA3E7F" w:rsidRPr="0007435E" w:rsidRDefault="00BA3E7F" w:rsidP="00552D21">
            <w:pPr>
              <w:jc w:val="both"/>
              <w:rPr>
                <w:rFonts w:ascii="Tahoma" w:hAnsi="Tahoma" w:cs="Tahoma"/>
              </w:rPr>
            </w:pPr>
            <w:r w:rsidRPr="0007435E">
              <w:rPr>
                <w:rFonts w:ascii="Tahoma" w:hAnsi="Tahoma" w:cs="Tahoma"/>
              </w:rPr>
              <w:t>Cargo</w:t>
            </w:r>
            <w:r w:rsidR="007534B8" w:rsidRPr="0007435E">
              <w:rPr>
                <w:rFonts w:ascii="Tahoma" w:hAnsi="Tahoma" w:cs="Tahoma"/>
              </w:rPr>
              <w:t>: Abogado Postulante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B4137" w14:textId="77777777" w:rsidR="00FC5F5D" w:rsidRDefault="00FC5F5D" w:rsidP="00527FC7">
      <w:pPr>
        <w:spacing w:after="0" w:line="240" w:lineRule="auto"/>
      </w:pPr>
      <w:r>
        <w:separator/>
      </w:r>
    </w:p>
  </w:endnote>
  <w:endnote w:type="continuationSeparator" w:id="0">
    <w:p w14:paraId="0196D78A" w14:textId="77777777" w:rsidR="00FC5F5D" w:rsidRDefault="00FC5F5D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AE7C5" w14:textId="77777777" w:rsidR="00FC5F5D" w:rsidRDefault="00FC5F5D" w:rsidP="00527FC7">
      <w:pPr>
        <w:spacing w:after="0" w:line="240" w:lineRule="auto"/>
      </w:pPr>
      <w:r>
        <w:separator/>
      </w:r>
    </w:p>
  </w:footnote>
  <w:footnote w:type="continuationSeparator" w:id="0">
    <w:p w14:paraId="5C723E12" w14:textId="77777777" w:rsidR="00FC5F5D" w:rsidRDefault="00FC5F5D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2054913">
    <w:abstractNumId w:val="7"/>
  </w:num>
  <w:num w:numId="2" w16cid:durableId="1171483434">
    <w:abstractNumId w:val="7"/>
  </w:num>
  <w:num w:numId="3" w16cid:durableId="541207000">
    <w:abstractNumId w:val="6"/>
  </w:num>
  <w:num w:numId="4" w16cid:durableId="27032661">
    <w:abstractNumId w:val="5"/>
  </w:num>
  <w:num w:numId="5" w16cid:durableId="49571598">
    <w:abstractNumId w:val="2"/>
  </w:num>
  <w:num w:numId="6" w16cid:durableId="452099611">
    <w:abstractNumId w:val="3"/>
  </w:num>
  <w:num w:numId="7" w16cid:durableId="1933125795">
    <w:abstractNumId w:val="4"/>
  </w:num>
  <w:num w:numId="8" w16cid:durableId="1355229374">
    <w:abstractNumId w:val="1"/>
  </w:num>
  <w:num w:numId="9" w16cid:durableId="119492806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22D23"/>
    <w:rsid w:val="00032DB4"/>
    <w:rsid w:val="00042045"/>
    <w:rsid w:val="00045793"/>
    <w:rsid w:val="00052A91"/>
    <w:rsid w:val="00052B25"/>
    <w:rsid w:val="0007435E"/>
    <w:rsid w:val="00095DCE"/>
    <w:rsid w:val="000B02CA"/>
    <w:rsid w:val="000C3DDB"/>
    <w:rsid w:val="000E33A3"/>
    <w:rsid w:val="0013601D"/>
    <w:rsid w:val="00145341"/>
    <w:rsid w:val="00152A13"/>
    <w:rsid w:val="00195622"/>
    <w:rsid w:val="001B3523"/>
    <w:rsid w:val="001B3D03"/>
    <w:rsid w:val="001D16F8"/>
    <w:rsid w:val="001E0FB9"/>
    <w:rsid w:val="001E2C65"/>
    <w:rsid w:val="001F057E"/>
    <w:rsid w:val="00221C8E"/>
    <w:rsid w:val="0023516C"/>
    <w:rsid w:val="002507F0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77EF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5E6C9D"/>
    <w:rsid w:val="00622EAA"/>
    <w:rsid w:val="006302B4"/>
    <w:rsid w:val="00656AFB"/>
    <w:rsid w:val="00657567"/>
    <w:rsid w:val="006651E9"/>
    <w:rsid w:val="00672699"/>
    <w:rsid w:val="006740E6"/>
    <w:rsid w:val="006B6958"/>
    <w:rsid w:val="006C4EC8"/>
    <w:rsid w:val="006F5477"/>
    <w:rsid w:val="007178E4"/>
    <w:rsid w:val="00732A5C"/>
    <w:rsid w:val="00745686"/>
    <w:rsid w:val="0074635E"/>
    <w:rsid w:val="007464EC"/>
    <w:rsid w:val="007534B8"/>
    <w:rsid w:val="007546D8"/>
    <w:rsid w:val="00770A47"/>
    <w:rsid w:val="007779FE"/>
    <w:rsid w:val="0078774D"/>
    <w:rsid w:val="007B0776"/>
    <w:rsid w:val="007B538A"/>
    <w:rsid w:val="007D0200"/>
    <w:rsid w:val="007E788B"/>
    <w:rsid w:val="00807B33"/>
    <w:rsid w:val="00815770"/>
    <w:rsid w:val="00821000"/>
    <w:rsid w:val="0083617A"/>
    <w:rsid w:val="00856508"/>
    <w:rsid w:val="00871521"/>
    <w:rsid w:val="008841B1"/>
    <w:rsid w:val="008A785F"/>
    <w:rsid w:val="008C24B9"/>
    <w:rsid w:val="008C34DF"/>
    <w:rsid w:val="008D3BAD"/>
    <w:rsid w:val="008E1F23"/>
    <w:rsid w:val="008E3A2F"/>
    <w:rsid w:val="008E5D35"/>
    <w:rsid w:val="008E6B4A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D39D4"/>
    <w:rsid w:val="00A44CAE"/>
    <w:rsid w:val="00A601AD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ED"/>
    <w:rsid w:val="00CA3549"/>
    <w:rsid w:val="00CB4852"/>
    <w:rsid w:val="00CE7872"/>
    <w:rsid w:val="00D1743F"/>
    <w:rsid w:val="00D31E47"/>
    <w:rsid w:val="00D45E7A"/>
    <w:rsid w:val="00D56C6E"/>
    <w:rsid w:val="00DA3908"/>
    <w:rsid w:val="00DA5878"/>
    <w:rsid w:val="00DB6A43"/>
    <w:rsid w:val="00DE2836"/>
    <w:rsid w:val="00DF11EE"/>
    <w:rsid w:val="00DF3D97"/>
    <w:rsid w:val="00E226F6"/>
    <w:rsid w:val="00E2697C"/>
    <w:rsid w:val="00E33F7A"/>
    <w:rsid w:val="00E4031B"/>
    <w:rsid w:val="00E41618"/>
    <w:rsid w:val="00E45231"/>
    <w:rsid w:val="00E71214"/>
    <w:rsid w:val="00E850C2"/>
    <w:rsid w:val="00E85945"/>
    <w:rsid w:val="00ED6954"/>
    <w:rsid w:val="00F20E71"/>
    <w:rsid w:val="00F2497D"/>
    <w:rsid w:val="00F333C9"/>
    <w:rsid w:val="00F51626"/>
    <w:rsid w:val="00F966AF"/>
    <w:rsid w:val="00FA1FBB"/>
    <w:rsid w:val="00FC5F5D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9</cp:revision>
  <dcterms:created xsi:type="dcterms:W3CDTF">2023-11-28T22:32:00Z</dcterms:created>
  <dcterms:modified xsi:type="dcterms:W3CDTF">2026-02-26T17:17:00Z</dcterms:modified>
</cp:coreProperties>
</file>